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C3" w:rsidRDefault="008C6F3F" w:rsidP="008C6F3F">
      <w:pPr>
        <w:jc w:val="center"/>
        <w:rPr>
          <w:b/>
        </w:rPr>
      </w:pPr>
      <w:r>
        <w:rPr>
          <w:b/>
        </w:rPr>
        <w:t>Mandatory Language for a Monitoring &amp; Reporting Violation</w:t>
      </w:r>
    </w:p>
    <w:p w:rsidR="008C6F3F" w:rsidRDefault="008C6F3F" w:rsidP="008C6F3F">
      <w:pPr>
        <w:jc w:val="center"/>
        <w:rPr>
          <w:b/>
        </w:rPr>
      </w:pPr>
      <w:r>
        <w:rPr>
          <w:b/>
        </w:rPr>
        <w:t>LEAD AND COPPER MONITORING</w:t>
      </w:r>
    </w:p>
    <w:p w:rsidR="0061252D" w:rsidRDefault="008C6F3F" w:rsidP="008C6F3F">
      <w:r>
        <w:rPr>
          <w:b/>
        </w:rPr>
        <w:t xml:space="preserve">City of Strawn </w:t>
      </w:r>
      <w:r>
        <w:t xml:space="preserve">has violated the monitoring and reporting requirements set by Texas Commission on Environmental Quality (TCEQ) in Chapter 30, Section 290, Subchapter F.  </w:t>
      </w:r>
      <w:r w:rsidR="0061252D">
        <w:t>Even though these were not emergencies, as our customers, you have the right to know what happened and what we are doing (or did) to correct these situations.</w:t>
      </w:r>
    </w:p>
    <w:p w:rsidR="0061252D" w:rsidRDefault="0061252D" w:rsidP="008C6F3F">
      <w:r>
        <w:t>We are required to monitor your drinking water for specific contaminants on a regular basis.  Results of regular monitoring are an indicator of whether or not our drinking water meets health standards.  During the period of January 1, 2013 to December 31, 201</w:t>
      </w:r>
      <w:r w:rsidR="00114526">
        <w:t>6</w:t>
      </w:r>
      <w:r>
        <w:t xml:space="preserve"> we did not test for lead and copper therefore we cannot be sure of the quality of your drinking water during that time.</w:t>
      </w:r>
    </w:p>
    <w:p w:rsidR="00FC3D2A" w:rsidRDefault="00FC3D2A" w:rsidP="008C6F3F">
      <w:r>
        <w:t>The table below lists the contaminants we did not properly test for during the last year, how often we are supposed to sample for these contaminants,  how many samples we were supposed to take, how many samples we took, when samples should have been take, and the date on which the follow up samples will be taken.</w:t>
      </w:r>
    </w:p>
    <w:p w:rsidR="006E2983" w:rsidRDefault="006E2983" w:rsidP="008C6F3F"/>
    <w:p w:rsidR="00FC3D2A" w:rsidRDefault="00FC3D2A" w:rsidP="008C6F3F">
      <w:r>
        <w:t>Contaminant</w:t>
      </w:r>
      <w:r>
        <w:tab/>
      </w:r>
      <w:r>
        <w:tab/>
        <w:t>Required</w:t>
      </w:r>
      <w:r>
        <w:tab/>
      </w:r>
      <w:r>
        <w:tab/>
        <w:t>Number of</w:t>
      </w:r>
      <w:r>
        <w:tab/>
        <w:t>When samples</w:t>
      </w:r>
      <w:r>
        <w:tab/>
      </w:r>
      <w:r>
        <w:tab/>
      </w:r>
      <w:proofErr w:type="gramStart"/>
      <w:r>
        <w:t>When</w:t>
      </w:r>
      <w:proofErr w:type="gramEnd"/>
      <w:r>
        <w:t xml:space="preserve"> sample</w:t>
      </w:r>
      <w:r>
        <w:tab/>
        <w:t xml:space="preserve">                         </w:t>
      </w:r>
      <w:r>
        <w:tab/>
      </w:r>
      <w:r>
        <w:tab/>
      </w:r>
      <w:r>
        <w:tab/>
        <w:t>sampling</w:t>
      </w:r>
      <w:r>
        <w:tab/>
      </w:r>
      <w:r>
        <w:tab/>
        <w:t>samples</w:t>
      </w:r>
      <w:r>
        <w:tab/>
        <w:t>should have</w:t>
      </w:r>
      <w:r>
        <w:tab/>
      </w:r>
      <w:r>
        <w:tab/>
        <w:t xml:space="preserve">will be </w:t>
      </w:r>
      <w:r>
        <w:tab/>
      </w:r>
      <w:r>
        <w:tab/>
      </w:r>
      <w:r>
        <w:tab/>
      </w:r>
      <w:r>
        <w:tab/>
      </w:r>
      <w:r>
        <w:tab/>
        <w:t>frequency</w:t>
      </w:r>
      <w:r>
        <w:tab/>
      </w:r>
      <w:r>
        <w:tab/>
        <w:t>taken</w:t>
      </w:r>
      <w:r>
        <w:tab/>
      </w:r>
      <w:r>
        <w:tab/>
        <w:t>been taken</w:t>
      </w:r>
      <w:r>
        <w:tab/>
      </w:r>
      <w:r>
        <w:tab/>
        <w:t>taken</w:t>
      </w:r>
    </w:p>
    <w:p w:rsidR="006E2983" w:rsidRDefault="006E2983" w:rsidP="008C6F3F">
      <w:pPr>
        <w:rPr>
          <w:b/>
          <w:sz w:val="16"/>
          <w:szCs w:val="16"/>
        </w:rPr>
      </w:pPr>
      <w:r>
        <w:rPr>
          <w:b/>
          <w:sz w:val="16"/>
          <w:szCs w:val="16"/>
        </w:rPr>
        <w:t>Lead &amp; Copper tap</w:t>
      </w:r>
      <w:r>
        <w:rPr>
          <w:b/>
          <w:sz w:val="16"/>
          <w:szCs w:val="16"/>
        </w:rPr>
        <w:tab/>
      </w:r>
      <w:r>
        <w:rPr>
          <w:b/>
          <w:sz w:val="16"/>
          <w:szCs w:val="16"/>
        </w:rPr>
        <w:tab/>
        <w:t>10 samples every</w:t>
      </w:r>
      <w:r>
        <w:rPr>
          <w:b/>
          <w:sz w:val="16"/>
          <w:szCs w:val="16"/>
        </w:rPr>
        <w:tab/>
      </w:r>
      <w:r>
        <w:rPr>
          <w:b/>
          <w:sz w:val="16"/>
          <w:szCs w:val="16"/>
        </w:rPr>
        <w:tab/>
        <w:t xml:space="preserve">   </w:t>
      </w:r>
      <w:r w:rsidR="00F177BF">
        <w:rPr>
          <w:b/>
          <w:sz w:val="16"/>
          <w:szCs w:val="16"/>
        </w:rPr>
        <w:t>8</w:t>
      </w:r>
      <w:r>
        <w:rPr>
          <w:b/>
          <w:sz w:val="16"/>
          <w:szCs w:val="16"/>
        </w:rPr>
        <w:tab/>
      </w:r>
      <w:r>
        <w:rPr>
          <w:b/>
          <w:sz w:val="16"/>
          <w:szCs w:val="16"/>
        </w:rPr>
        <w:tab/>
        <w:t>June 1-Sept</w:t>
      </w:r>
      <w:r>
        <w:rPr>
          <w:b/>
          <w:sz w:val="16"/>
          <w:szCs w:val="16"/>
        </w:rPr>
        <w:tab/>
      </w:r>
      <w:r>
        <w:rPr>
          <w:b/>
          <w:sz w:val="16"/>
          <w:szCs w:val="16"/>
        </w:rPr>
        <w:tab/>
        <w:t>June 1-Sept</w:t>
      </w:r>
      <w:r>
        <w:rPr>
          <w:b/>
          <w:sz w:val="16"/>
          <w:szCs w:val="16"/>
        </w:rPr>
        <w:tab/>
        <w:t xml:space="preserve">                                              water s</w:t>
      </w:r>
      <w:r w:rsidR="00E7056D">
        <w:rPr>
          <w:b/>
          <w:sz w:val="16"/>
          <w:szCs w:val="16"/>
        </w:rPr>
        <w:t>ampling</w:t>
      </w:r>
      <w:r w:rsidR="00E7056D">
        <w:rPr>
          <w:b/>
          <w:sz w:val="16"/>
          <w:szCs w:val="16"/>
        </w:rPr>
        <w:tab/>
      </w:r>
      <w:r w:rsidR="00E7056D">
        <w:rPr>
          <w:b/>
          <w:sz w:val="16"/>
          <w:szCs w:val="16"/>
        </w:rPr>
        <w:tab/>
        <w:t>three years</w:t>
      </w:r>
      <w:r w:rsidR="00E7056D">
        <w:rPr>
          <w:b/>
          <w:sz w:val="16"/>
          <w:szCs w:val="16"/>
        </w:rPr>
        <w:tab/>
      </w:r>
      <w:r w:rsidR="00E7056D">
        <w:rPr>
          <w:b/>
          <w:sz w:val="16"/>
          <w:szCs w:val="16"/>
        </w:rPr>
        <w:tab/>
      </w:r>
      <w:r w:rsidR="00E7056D">
        <w:rPr>
          <w:b/>
          <w:sz w:val="16"/>
          <w:szCs w:val="16"/>
        </w:rPr>
        <w:tab/>
      </w:r>
      <w:r w:rsidR="00E7056D">
        <w:rPr>
          <w:b/>
          <w:sz w:val="16"/>
          <w:szCs w:val="16"/>
        </w:rPr>
        <w:tab/>
        <w:t>30, 2016</w:t>
      </w:r>
      <w:r>
        <w:rPr>
          <w:b/>
          <w:sz w:val="16"/>
          <w:szCs w:val="16"/>
        </w:rPr>
        <w:tab/>
      </w:r>
      <w:r>
        <w:rPr>
          <w:b/>
          <w:sz w:val="16"/>
          <w:szCs w:val="16"/>
        </w:rPr>
        <w:tab/>
      </w:r>
      <w:r>
        <w:rPr>
          <w:b/>
          <w:sz w:val="16"/>
          <w:szCs w:val="16"/>
        </w:rPr>
        <w:tab/>
        <w:t>30, 201</w:t>
      </w:r>
      <w:r w:rsidR="00E7056D">
        <w:rPr>
          <w:b/>
          <w:sz w:val="16"/>
          <w:szCs w:val="16"/>
        </w:rPr>
        <w:t>7</w:t>
      </w:r>
    </w:p>
    <w:p w:rsidR="006E2983" w:rsidRDefault="006E2983" w:rsidP="008C6F3F">
      <w:pPr>
        <w:rPr>
          <w:b/>
        </w:rPr>
      </w:pPr>
      <w:r>
        <w:rPr>
          <w:b/>
        </w:rPr>
        <w:t>What is being done?</w:t>
      </w:r>
    </w:p>
    <w:p w:rsidR="006E2983" w:rsidRDefault="006E2983" w:rsidP="008C6F3F">
      <w:r>
        <w:t xml:space="preserve">We have revised our policy and procedures to insure that all required samples be collected in a timely manner.  We have contacted our testing facility to insure that sample bottles will be delivered in a timely manner.  If you have any questions, please contact Danny Miller at (254) 672-5311.  You may also contact him at:  City of Strawn, P.O. Box 581, Strawn, TX 76476 or email at </w:t>
      </w:r>
      <w:hyperlink r:id="rId4" w:history="1">
        <w:r w:rsidRPr="009364C9">
          <w:rPr>
            <w:rStyle w:val="Hyperlink"/>
          </w:rPr>
          <w:t>city@strawntx.com</w:t>
        </w:r>
      </w:hyperlink>
      <w:r>
        <w:t>.</w:t>
      </w:r>
    </w:p>
    <w:p w:rsidR="006E2983" w:rsidRDefault="006E2983" w:rsidP="008C6F3F">
      <w: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rsidR="006E2983" w:rsidRDefault="006E2983" w:rsidP="008C6F3F">
      <w:r>
        <w:t>This notice is being sent to you by City of Strawn.  Public Water System Number:  TX1820005</w:t>
      </w:r>
    </w:p>
    <w:p w:rsidR="006E2983" w:rsidRPr="006E2983" w:rsidRDefault="006E2983" w:rsidP="008C6F3F">
      <w:r>
        <w:t xml:space="preserve">Date Distributed:  </w:t>
      </w:r>
      <w:r w:rsidR="00E7056D">
        <w:t>12</w:t>
      </w:r>
      <w:r>
        <w:t>/</w:t>
      </w:r>
      <w:r w:rsidR="00E7056D">
        <w:t>20</w:t>
      </w:r>
      <w:r>
        <w:t>/2016</w:t>
      </w:r>
    </w:p>
    <w:p w:rsidR="006E2983" w:rsidRDefault="006E2983" w:rsidP="008C6F3F">
      <w:pPr>
        <w:rPr>
          <w:b/>
          <w:sz w:val="16"/>
          <w:szCs w:val="16"/>
        </w:rPr>
      </w:pPr>
    </w:p>
    <w:p w:rsidR="006E2983" w:rsidRPr="006E2983" w:rsidRDefault="006E2983" w:rsidP="008C6F3F">
      <w:pPr>
        <w:rPr>
          <w:b/>
          <w:sz w:val="16"/>
          <w:szCs w:val="16"/>
        </w:rPr>
      </w:pPr>
    </w:p>
    <w:p w:rsidR="0061252D" w:rsidRPr="008C6F3F" w:rsidRDefault="0061252D" w:rsidP="008C6F3F"/>
    <w:sectPr w:rsidR="0061252D" w:rsidRPr="008C6F3F" w:rsidSect="00155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F3F"/>
    <w:rsid w:val="00114526"/>
    <w:rsid w:val="00155DC3"/>
    <w:rsid w:val="0061252D"/>
    <w:rsid w:val="006E2983"/>
    <w:rsid w:val="008C6F3F"/>
    <w:rsid w:val="00DA6013"/>
    <w:rsid w:val="00E7056D"/>
    <w:rsid w:val="00F177BF"/>
    <w:rsid w:val="00FC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83"/>
    <w:rPr>
      <w:color w:val="0000FF" w:themeColor="hyperlink"/>
      <w:u w:val="single"/>
    </w:rPr>
  </w:style>
  <w:style w:type="paragraph" w:styleId="BalloonText">
    <w:name w:val="Balloon Text"/>
    <w:basedOn w:val="Normal"/>
    <w:link w:val="BalloonTextChar"/>
    <w:uiPriority w:val="99"/>
    <w:semiHidden/>
    <w:unhideWhenUsed/>
    <w:rsid w:val="00F1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strawn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Strawn 9</dc:creator>
  <cp:keywords/>
  <dc:description/>
  <cp:lastModifiedBy>City of Strawn 9</cp:lastModifiedBy>
  <cp:revision>4</cp:revision>
  <cp:lastPrinted>2016-12-16T16:26:00Z</cp:lastPrinted>
  <dcterms:created xsi:type="dcterms:W3CDTF">2016-04-11T14:26:00Z</dcterms:created>
  <dcterms:modified xsi:type="dcterms:W3CDTF">2016-12-16T16:26:00Z</dcterms:modified>
</cp:coreProperties>
</file>